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7677" w:rsidRDefault="005E39B7">
      <w:r>
        <w:t>Brano musicale dell</w:t>
      </w:r>
      <w:r w:rsidR="00612AB9">
        <w:t>’</w:t>
      </w:r>
      <w:r>
        <w:t>12</w:t>
      </w:r>
      <w:bookmarkStart w:id="0" w:name="_GoBack"/>
      <w:bookmarkEnd w:id="0"/>
      <w:r w:rsidR="00612AB9">
        <w:t xml:space="preserve"> agosto</w:t>
      </w:r>
    </w:p>
    <w:p w:rsidR="00612AB9" w:rsidRDefault="00612AB9"/>
    <w:p w:rsidR="00612AB9" w:rsidRDefault="005E39B7" w:rsidP="005E39B7">
      <w:pPr>
        <w:jc w:val="center"/>
      </w:pPr>
      <w:r w:rsidRPr="005E39B7">
        <w:object w:dxaOrig="2806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0.25pt;height:40.7pt" o:ole="">
            <v:imagedata r:id="rId4" o:title=""/>
          </v:shape>
          <o:OLEObject Type="Embed" ProgID="Package" ShapeID="_x0000_i1025" DrawAspect="Content" ObjectID="_1563741831" r:id="rId5"/>
        </w:object>
      </w:r>
    </w:p>
    <w:p w:rsidR="00612AB9" w:rsidRDefault="00612AB9"/>
    <w:p w:rsidR="005E39B7" w:rsidRDefault="005E39B7">
      <w:pPr>
        <w:rPr>
          <w:b/>
        </w:rPr>
      </w:pPr>
      <w:r>
        <w:rPr>
          <w:b/>
        </w:rPr>
        <w:t xml:space="preserve"> </w:t>
      </w:r>
    </w:p>
    <w:p w:rsidR="005E39B7" w:rsidRDefault="005E39B7" w:rsidP="005E39B7">
      <w:pPr>
        <w:jc w:val="both"/>
        <w:rPr>
          <w:b/>
        </w:rPr>
      </w:pPr>
      <w:r>
        <w:t>La seconda parte inizia dell’Oratorio con un0 spostamento di luogo; siamo i</w:t>
      </w:r>
      <w:r w:rsidRPr="005E39B7">
        <w:t xml:space="preserve">n una </w:t>
      </w:r>
      <w:proofErr w:type="spellStart"/>
      <w:r w:rsidRPr="005E39B7">
        <w:t>Betulia</w:t>
      </w:r>
      <w:proofErr w:type="spellEnd"/>
      <w:r w:rsidRPr="005E39B7">
        <w:t xml:space="preserve"> ormai </w:t>
      </w:r>
      <w:proofErr w:type="gramStart"/>
      <w:r>
        <w:t>allo  stremo</w:t>
      </w:r>
      <w:proofErr w:type="gramEnd"/>
      <w:r>
        <w:t xml:space="preserve"> ed  è  </w:t>
      </w:r>
      <w:r w:rsidRPr="005E39B7">
        <w:t xml:space="preserve">gran sacerdote Ozia, che </w:t>
      </w:r>
      <w:r>
        <w:t>inizia con preghiera notturna dal tono grave.</w:t>
      </w:r>
    </w:p>
    <w:p w:rsidR="005E39B7" w:rsidRDefault="005E39B7" w:rsidP="005E39B7">
      <w:pPr>
        <w:jc w:val="both"/>
        <w:rPr>
          <w:b/>
        </w:rPr>
      </w:pPr>
    </w:p>
    <w:p w:rsidR="005E39B7" w:rsidRDefault="005E39B7">
      <w:pPr>
        <w:rPr>
          <w:b/>
        </w:rPr>
      </w:pPr>
    </w:p>
    <w:p w:rsidR="00612AB9" w:rsidRPr="00612AB9" w:rsidRDefault="00612AB9">
      <w:pPr>
        <w:rPr>
          <w:b/>
        </w:rPr>
      </w:pPr>
      <w:r w:rsidRPr="00612AB9">
        <w:rPr>
          <w:b/>
        </w:rPr>
        <w:t>Ozia</w:t>
      </w:r>
    </w:p>
    <w:p w:rsidR="00612AB9" w:rsidRDefault="00612AB9" w:rsidP="00612AB9">
      <w:r>
        <w:t xml:space="preserve">O </w:t>
      </w:r>
      <w:proofErr w:type="spellStart"/>
      <w:r>
        <w:t>sidera</w:t>
      </w:r>
      <w:proofErr w:type="spellEnd"/>
      <w:r>
        <w:t xml:space="preserve">, o </w:t>
      </w:r>
      <w:proofErr w:type="spellStart"/>
      <w:r>
        <w:t>stellæ</w:t>
      </w:r>
      <w:proofErr w:type="spellEnd"/>
      <w:r>
        <w:t xml:space="preserve">, / </w:t>
      </w:r>
      <w:proofErr w:type="spellStart"/>
      <w:r>
        <w:t>cum</w:t>
      </w:r>
      <w:proofErr w:type="spellEnd"/>
      <w:r>
        <w:t xml:space="preserve"> luna cadenti / </w:t>
      </w:r>
      <w:proofErr w:type="spellStart"/>
      <w:r>
        <w:t>estote</w:t>
      </w:r>
      <w:proofErr w:type="spellEnd"/>
      <w:r>
        <w:t xml:space="preserve"> </w:t>
      </w:r>
      <w:proofErr w:type="spellStart"/>
      <w:proofErr w:type="gramStart"/>
      <w:r>
        <w:t>facellæ</w:t>
      </w:r>
      <w:proofErr w:type="spellEnd"/>
      <w:r>
        <w:t xml:space="preserve">  /</w:t>
      </w:r>
      <w:proofErr w:type="gramEnd"/>
      <w:r>
        <w:t xml:space="preserve">  in </w:t>
      </w:r>
      <w:proofErr w:type="spellStart"/>
      <w:r>
        <w:t>hostem</w:t>
      </w:r>
      <w:proofErr w:type="spellEnd"/>
      <w:r>
        <w:t xml:space="preserve"> </w:t>
      </w:r>
      <w:proofErr w:type="spellStart"/>
      <w:r>
        <w:t>ferales</w:t>
      </w:r>
      <w:proofErr w:type="spellEnd"/>
      <w:r>
        <w:t xml:space="preserve">. / </w:t>
      </w:r>
      <w:proofErr w:type="spellStart"/>
      <w:r>
        <w:t>Cum</w:t>
      </w:r>
      <w:proofErr w:type="spellEnd"/>
      <w:r>
        <w:t xml:space="preserve"> </w:t>
      </w:r>
      <w:proofErr w:type="spellStart"/>
      <w:r>
        <w:t>nocte</w:t>
      </w:r>
      <w:proofErr w:type="spellEnd"/>
      <w:r>
        <w:t xml:space="preserve"> felici / </w:t>
      </w:r>
      <w:proofErr w:type="spellStart"/>
      <w:r>
        <w:t>ruant</w:t>
      </w:r>
      <w:proofErr w:type="spellEnd"/>
      <w:r>
        <w:t xml:space="preserve"> </w:t>
      </w:r>
      <w:proofErr w:type="spellStart"/>
      <w:r>
        <w:t>impii</w:t>
      </w:r>
      <w:proofErr w:type="spellEnd"/>
      <w:r>
        <w:t xml:space="preserve"> inimici, / et sole </w:t>
      </w:r>
      <w:proofErr w:type="spellStart"/>
      <w:r>
        <w:t>surgenti</w:t>
      </w:r>
      <w:proofErr w:type="spellEnd"/>
      <w:r>
        <w:t xml:space="preserve"> / </w:t>
      </w:r>
      <w:proofErr w:type="spellStart"/>
      <w:r>
        <w:t>sint</w:t>
      </w:r>
      <w:proofErr w:type="spellEnd"/>
      <w:r>
        <w:t xml:space="preserve"> </w:t>
      </w:r>
      <w:proofErr w:type="spellStart"/>
      <w:r>
        <w:t>luces</w:t>
      </w:r>
      <w:proofErr w:type="spellEnd"/>
      <w:r>
        <w:t xml:space="preserve"> </w:t>
      </w:r>
      <w:proofErr w:type="spellStart"/>
      <w:r>
        <w:t>mortales</w:t>
      </w:r>
      <w:proofErr w:type="spellEnd"/>
      <w:r>
        <w:t xml:space="preserve"> / </w:t>
      </w:r>
      <w:proofErr w:type="spellStart"/>
      <w:r>
        <w:t>Iam</w:t>
      </w:r>
      <w:proofErr w:type="spellEnd"/>
      <w:r>
        <w:t xml:space="preserve"> </w:t>
      </w:r>
      <w:proofErr w:type="spellStart"/>
      <w:r>
        <w:t>sævientis</w:t>
      </w:r>
      <w:proofErr w:type="spellEnd"/>
      <w:r>
        <w:t xml:space="preserve"> in </w:t>
      </w:r>
      <w:proofErr w:type="spellStart"/>
      <w:r>
        <w:t>hostem</w:t>
      </w:r>
      <w:proofErr w:type="spellEnd"/>
      <w:r>
        <w:t xml:space="preserve"> / </w:t>
      </w:r>
      <w:proofErr w:type="spellStart"/>
      <w:r>
        <w:t>castæ</w:t>
      </w:r>
      <w:proofErr w:type="spellEnd"/>
      <w:r>
        <w:t xml:space="preserve"> </w:t>
      </w:r>
      <w:proofErr w:type="spellStart"/>
      <w:r>
        <w:t>nostræ</w:t>
      </w:r>
      <w:proofErr w:type="spellEnd"/>
      <w:r>
        <w:t xml:space="preserve"> </w:t>
      </w:r>
      <w:proofErr w:type="spellStart"/>
      <w:r>
        <w:t>Judithæ</w:t>
      </w:r>
      <w:proofErr w:type="spellEnd"/>
    </w:p>
    <w:p w:rsidR="00612AB9" w:rsidRDefault="00612AB9" w:rsidP="00612AB9">
      <w:proofErr w:type="spellStart"/>
      <w:proofErr w:type="gramStart"/>
      <w:r>
        <w:t>grat</w:t>
      </w:r>
      <w:r>
        <w:t>æ</w:t>
      </w:r>
      <w:proofErr w:type="spellEnd"/>
      <w:proofErr w:type="gramEnd"/>
      <w:r>
        <w:t xml:space="preserve"> </w:t>
      </w:r>
      <w:proofErr w:type="spellStart"/>
      <w:r>
        <w:t>sunt</w:t>
      </w:r>
      <w:proofErr w:type="spellEnd"/>
      <w:r>
        <w:t xml:space="preserve"> </w:t>
      </w:r>
      <w:proofErr w:type="spellStart"/>
      <w:r>
        <w:t>cælo</w:t>
      </w:r>
      <w:proofErr w:type="spellEnd"/>
      <w:r>
        <w:t xml:space="preserve"> </w:t>
      </w:r>
      <w:proofErr w:type="spellStart"/>
      <w:r>
        <w:t>preces</w:t>
      </w:r>
      <w:proofErr w:type="spellEnd"/>
      <w:r>
        <w:t xml:space="preserve">, </w:t>
      </w:r>
      <w:proofErr w:type="spellStart"/>
      <w:r>
        <w:t>triumphando</w:t>
      </w:r>
      <w:proofErr w:type="spellEnd"/>
      <w:r>
        <w:t xml:space="preserve"> / ad nos cito </w:t>
      </w:r>
      <w:proofErr w:type="spellStart"/>
      <w:r>
        <w:t>redibit</w:t>
      </w:r>
      <w:proofErr w:type="spellEnd"/>
      <w:r>
        <w:t xml:space="preserve">, / et duce </w:t>
      </w:r>
      <w:proofErr w:type="spellStart"/>
      <w:r>
        <w:t>ablato</w:t>
      </w:r>
      <w:proofErr w:type="spellEnd"/>
      <w:r>
        <w:t xml:space="preserve"> tota / </w:t>
      </w:r>
      <w:r>
        <w:t xml:space="preserve">gens </w:t>
      </w:r>
      <w:proofErr w:type="spellStart"/>
      <w:r>
        <w:t>peribit</w:t>
      </w:r>
      <w:proofErr w:type="spellEnd"/>
      <w:r>
        <w:t>.</w:t>
      </w:r>
    </w:p>
    <w:p w:rsidR="00612AB9" w:rsidRDefault="00612AB9" w:rsidP="00612AB9"/>
    <w:p w:rsidR="00612AB9" w:rsidRDefault="00612AB9" w:rsidP="00612AB9">
      <w:r>
        <w:t>(</w:t>
      </w:r>
      <w:proofErr w:type="gramStart"/>
      <w:r>
        <w:t>traduzione</w:t>
      </w:r>
      <w:proofErr w:type="gramEnd"/>
      <w:r>
        <w:t>)</w:t>
      </w:r>
    </w:p>
    <w:p w:rsidR="00612AB9" w:rsidRDefault="00612AB9" w:rsidP="00612AB9"/>
    <w:p w:rsidR="00612AB9" w:rsidRDefault="00612AB9" w:rsidP="00612AB9">
      <w:r>
        <w:t xml:space="preserve">O stelle, o corpi celesti, / al calare della luna / siate fiaccole luttuose / per il nemico. / In questa notte propizia, / </w:t>
      </w:r>
      <w:r>
        <w:t>cadano gli empi nemici</w:t>
      </w:r>
      <w:r>
        <w:t xml:space="preserve"> / e al sorgere del sole / </w:t>
      </w:r>
      <w:r>
        <w:t>siano spenti i loro occhi.</w:t>
      </w:r>
    </w:p>
    <w:p w:rsidR="00612AB9" w:rsidRDefault="00612AB9" w:rsidP="00612AB9">
      <w:r>
        <w:t>Ecco, le pre</w:t>
      </w:r>
      <w:r w:rsidR="005E39B7">
        <w:t xml:space="preserve">ci della nostra casta Giuditta, / </w:t>
      </w:r>
      <w:r>
        <w:t>c</w:t>
      </w:r>
      <w:r w:rsidR="005E39B7">
        <w:t xml:space="preserve">he infierisce contro il nemico, </w:t>
      </w:r>
      <w:r>
        <w:t>sono gradite al cielo. Trionfatrice</w:t>
      </w:r>
    </w:p>
    <w:p w:rsidR="00612AB9" w:rsidRDefault="005E39B7" w:rsidP="00612AB9">
      <w:proofErr w:type="gramStart"/>
      <w:r>
        <w:t>a</w:t>
      </w:r>
      <w:proofErr w:type="gramEnd"/>
      <w:r>
        <w:t xml:space="preserve"> noi presto farà ritorno / </w:t>
      </w:r>
      <w:r w:rsidR="00612AB9">
        <w:t>e, sconfitto il condottiero,</w:t>
      </w:r>
      <w:r>
        <w:t xml:space="preserve"> / tutta</w:t>
      </w:r>
      <w:r w:rsidR="00612AB9">
        <w:t xml:space="preserve"> la razza maledetta perirà</w:t>
      </w:r>
      <w:r>
        <w:t>.</w:t>
      </w:r>
    </w:p>
    <w:sectPr w:rsidR="00612AB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AB9"/>
    <w:rsid w:val="005E39B7"/>
    <w:rsid w:val="00612AB9"/>
    <w:rsid w:val="006B7677"/>
    <w:rsid w:val="009A1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DE1E2D-897F-4BBB-84A6-4257BAFC3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145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 Lugi Galli</dc:creator>
  <cp:keywords/>
  <dc:description/>
  <cp:lastModifiedBy>don Lugi Galli</cp:lastModifiedBy>
  <cp:revision>2</cp:revision>
  <dcterms:created xsi:type="dcterms:W3CDTF">2017-08-08T21:38:00Z</dcterms:created>
  <dcterms:modified xsi:type="dcterms:W3CDTF">2017-08-08T21:57:00Z</dcterms:modified>
</cp:coreProperties>
</file>